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C4401" w14:textId="414C0D22" w:rsidR="00613EFF" w:rsidRDefault="00613EFF">
      <w:pPr>
        <w:rPr>
          <w:rFonts w:ascii="Arial" w:hAnsi="Arial" w:cs="Arial"/>
        </w:rPr>
      </w:pPr>
    </w:p>
    <w:p w14:paraId="3249B6E7" w14:textId="2D269732" w:rsidR="00AC0F11" w:rsidRDefault="00AC0F11" w:rsidP="00AC0F11">
      <w:pPr>
        <w:jc w:val="center"/>
        <w:rPr>
          <w:rFonts w:ascii="Bebas Neue" w:hAnsi="Bebas Neue" w:cs="Arial"/>
          <w:sz w:val="28"/>
          <w:szCs w:val="28"/>
        </w:rPr>
      </w:pPr>
      <w:r w:rsidRPr="00A11DB9">
        <w:rPr>
          <w:rFonts w:ascii="Bebas Neue" w:hAnsi="Bebas Neue" w:cs="Arial"/>
          <w:sz w:val="28"/>
          <w:szCs w:val="28"/>
        </w:rPr>
        <w:t>Course COLLECTIVE solidaire au profit des sportifs</w:t>
      </w:r>
      <w:r w:rsidR="00A11DB9" w:rsidRPr="00A11DB9">
        <w:rPr>
          <w:rFonts w:ascii="Bebas Neue" w:hAnsi="Bebas Neue" w:cs="Arial"/>
          <w:sz w:val="28"/>
          <w:szCs w:val="28"/>
        </w:rPr>
        <w:t xml:space="preserve"> </w:t>
      </w:r>
      <w:r w:rsidRPr="00A11DB9">
        <w:rPr>
          <w:rFonts w:ascii="Bebas Neue" w:hAnsi="Bebas Neue" w:cs="Arial"/>
          <w:sz w:val="28"/>
          <w:szCs w:val="28"/>
        </w:rPr>
        <w:t>de l’association Team Sport Vendée</w:t>
      </w:r>
    </w:p>
    <w:p w14:paraId="15176DB7" w14:textId="582BD72C" w:rsidR="00A11DB9" w:rsidRPr="00A11DB9" w:rsidRDefault="00A11DB9" w:rsidP="00A11DB9">
      <w:pPr>
        <w:jc w:val="center"/>
        <w:rPr>
          <w:rFonts w:ascii="Arial" w:hAnsi="Arial" w:cs="Arial"/>
          <w:i/>
          <w:iCs/>
        </w:rPr>
      </w:pPr>
    </w:p>
    <w:p w14:paraId="347051C4" w14:textId="77777777" w:rsidR="00AC0F11" w:rsidRPr="00716FAD" w:rsidRDefault="00AC0F11" w:rsidP="00AC0F11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&lt;&lt;</w:t>
      </w:r>
      <w:r w:rsidRPr="00716FAD">
        <w:rPr>
          <w:rFonts w:ascii="Arial" w:hAnsi="Arial" w:cs="Arial"/>
          <w:color w:val="FF0000"/>
        </w:rPr>
        <w:t>Nom de l’établissement</w:t>
      </w:r>
      <w:r>
        <w:rPr>
          <w:rFonts w:ascii="Arial" w:hAnsi="Arial" w:cs="Arial"/>
          <w:color w:val="FF0000"/>
        </w:rPr>
        <w:t>&gt;&gt;</w:t>
      </w:r>
    </w:p>
    <w:p w14:paraId="53FDA7EA" w14:textId="77777777" w:rsidR="00AC0F11" w:rsidRPr="00716FAD" w:rsidRDefault="00AC0F11" w:rsidP="00AC0F11">
      <w:pPr>
        <w:rPr>
          <w:rFonts w:ascii="Arial" w:hAnsi="Arial" w:cs="Arial"/>
        </w:rPr>
      </w:pPr>
    </w:p>
    <w:p w14:paraId="451FA26F" w14:textId="77777777" w:rsidR="00AC0F11" w:rsidRDefault="00AC0F11" w:rsidP="00AC0F11">
      <w:pPr>
        <w:tabs>
          <w:tab w:val="left" w:pos="5103"/>
          <w:tab w:val="left" w:pos="9072"/>
        </w:tabs>
        <w:rPr>
          <w:rFonts w:ascii="Arial" w:hAnsi="Arial" w:cs="Arial"/>
          <w:u w:val="single"/>
        </w:rPr>
      </w:pPr>
      <w:r w:rsidRPr="00716FAD">
        <w:rPr>
          <w:rFonts w:ascii="Arial" w:hAnsi="Arial" w:cs="Arial"/>
        </w:rPr>
        <w:t xml:space="preserve">Elève : </w:t>
      </w:r>
      <w:r w:rsidRPr="00716FAD">
        <w:rPr>
          <w:rFonts w:ascii="Arial" w:hAnsi="Arial" w:cs="Arial"/>
          <w:u w:val="single"/>
        </w:rPr>
        <w:tab/>
      </w:r>
      <w:r w:rsidRPr="00716FAD">
        <w:rPr>
          <w:rFonts w:ascii="Arial" w:hAnsi="Arial" w:cs="Arial"/>
        </w:rPr>
        <w:t xml:space="preserve"> Classe : </w:t>
      </w:r>
      <w:r w:rsidRPr="00716FAD">
        <w:rPr>
          <w:rFonts w:ascii="Arial" w:hAnsi="Arial" w:cs="Arial"/>
          <w:u w:val="single"/>
        </w:rPr>
        <w:tab/>
      </w:r>
    </w:p>
    <w:p w14:paraId="74087EFA" w14:textId="0AD0A8B9" w:rsidR="002D75FF" w:rsidRPr="002D75FF" w:rsidRDefault="002D75FF" w:rsidP="00AC0F11">
      <w:pPr>
        <w:tabs>
          <w:tab w:val="left" w:pos="5103"/>
          <w:tab w:val="left" w:pos="9072"/>
        </w:tabs>
        <w:rPr>
          <w:rFonts w:ascii="Arial" w:hAnsi="Arial" w:cs="Arial"/>
        </w:rPr>
      </w:pPr>
      <w:r>
        <w:rPr>
          <w:rFonts w:ascii="Arial" w:hAnsi="Arial" w:cs="Arial"/>
        </w:rPr>
        <w:t>Mon/Mes p</w:t>
      </w:r>
      <w:r w:rsidRPr="002D75FF">
        <w:rPr>
          <w:rFonts w:ascii="Arial" w:hAnsi="Arial" w:cs="Arial"/>
        </w:rPr>
        <w:t xml:space="preserve">artenaire(s) </w:t>
      </w:r>
      <w:r>
        <w:rPr>
          <w:rFonts w:ascii="Arial" w:hAnsi="Arial" w:cs="Arial"/>
        </w:rPr>
        <w:t>d</w:t>
      </w:r>
      <w:r w:rsidRPr="002D75FF">
        <w:rPr>
          <w:rFonts w:ascii="Arial" w:hAnsi="Arial" w:cs="Arial"/>
        </w:rPr>
        <w:t xml:space="preserve">’équipe : </w:t>
      </w:r>
      <w:r w:rsidRPr="002D75FF">
        <w:rPr>
          <w:rFonts w:ascii="Arial" w:hAnsi="Arial" w:cs="Arial"/>
          <w:u w:val="single"/>
        </w:rPr>
        <w:tab/>
      </w:r>
      <w:r w:rsidRPr="002D75FF">
        <w:rPr>
          <w:rFonts w:ascii="Arial" w:hAnsi="Arial" w:cs="Arial"/>
          <w:u w:val="single"/>
        </w:rPr>
        <w:tab/>
      </w:r>
    </w:p>
    <w:p w14:paraId="5A47346B" w14:textId="77777777" w:rsidR="002D75FF" w:rsidRDefault="002D75FF" w:rsidP="00AC0F11">
      <w:pPr>
        <w:jc w:val="both"/>
        <w:rPr>
          <w:rFonts w:ascii="Arial" w:hAnsi="Arial" w:cs="Arial"/>
          <w:sz w:val="20"/>
          <w:szCs w:val="20"/>
        </w:rPr>
      </w:pPr>
    </w:p>
    <w:p w14:paraId="555EE6E2" w14:textId="5E3B1D47" w:rsidR="00AC0F11" w:rsidRDefault="00AC0F11" w:rsidP="00AC0F11">
      <w:pPr>
        <w:jc w:val="both"/>
        <w:rPr>
          <w:rFonts w:ascii="Arial" w:hAnsi="Arial" w:cs="Arial"/>
          <w:sz w:val="20"/>
          <w:szCs w:val="20"/>
        </w:rPr>
      </w:pPr>
      <w:r w:rsidRPr="00AD7D5D">
        <w:rPr>
          <w:rFonts w:ascii="Arial" w:hAnsi="Arial" w:cs="Arial"/>
          <w:sz w:val="20"/>
          <w:szCs w:val="20"/>
        </w:rPr>
        <w:t>Notre établissement</w:t>
      </w:r>
      <w:r>
        <w:rPr>
          <w:rFonts w:ascii="Arial" w:hAnsi="Arial" w:cs="Arial"/>
          <w:sz w:val="20"/>
          <w:szCs w:val="20"/>
        </w:rPr>
        <w:t>, en partenariat avec le Comité Départemental Olympique et Sportif de Vendée,</w:t>
      </w:r>
      <w:r w:rsidRPr="00AD7D5D">
        <w:rPr>
          <w:rFonts w:ascii="Arial" w:hAnsi="Arial" w:cs="Arial"/>
          <w:sz w:val="20"/>
          <w:szCs w:val="20"/>
        </w:rPr>
        <w:t xml:space="preserve"> organise une </w:t>
      </w:r>
      <w:r w:rsidRPr="00A11DB9">
        <w:rPr>
          <w:rFonts w:ascii="Arial" w:hAnsi="Arial" w:cs="Arial"/>
          <w:b/>
          <w:bCs/>
          <w:sz w:val="20"/>
          <w:szCs w:val="20"/>
          <w:u w:val="single"/>
        </w:rPr>
        <w:t>course solidaire</w:t>
      </w:r>
      <w:r w:rsidRPr="00AD7D5D">
        <w:rPr>
          <w:rFonts w:ascii="Arial" w:hAnsi="Arial" w:cs="Arial"/>
          <w:sz w:val="20"/>
          <w:szCs w:val="20"/>
        </w:rPr>
        <w:t xml:space="preserve"> afin de recueillir des dons pour aider les sportifs </w:t>
      </w:r>
      <w:r>
        <w:rPr>
          <w:rFonts w:ascii="Arial" w:hAnsi="Arial" w:cs="Arial"/>
          <w:sz w:val="20"/>
          <w:szCs w:val="20"/>
        </w:rPr>
        <w:t>du</w:t>
      </w:r>
      <w:r w:rsidRPr="00AD7D5D">
        <w:rPr>
          <w:rFonts w:ascii="Arial" w:hAnsi="Arial" w:cs="Arial"/>
          <w:sz w:val="20"/>
          <w:szCs w:val="20"/>
        </w:rPr>
        <w:t xml:space="preserve"> Team Sport Vendée. Les besoins prioritaires suivants ont été exprimés pour améliorer les conditions de préparation</w:t>
      </w:r>
      <w:r>
        <w:rPr>
          <w:rFonts w:ascii="Arial" w:hAnsi="Arial" w:cs="Arial"/>
          <w:sz w:val="20"/>
          <w:szCs w:val="20"/>
        </w:rPr>
        <w:t xml:space="preserve"> et la réussite</w:t>
      </w:r>
      <w:r w:rsidRPr="00AD7D5D">
        <w:rPr>
          <w:rFonts w:ascii="Arial" w:hAnsi="Arial" w:cs="Arial"/>
          <w:sz w:val="20"/>
          <w:szCs w:val="20"/>
        </w:rPr>
        <w:t xml:space="preserve"> des athlètes : aide aux déplacements, hébergement pendant les compétitions, aide au financement d</w:t>
      </w:r>
      <w:r w:rsidR="00A11DB9">
        <w:rPr>
          <w:rFonts w:ascii="Arial" w:hAnsi="Arial" w:cs="Arial"/>
          <w:sz w:val="20"/>
          <w:szCs w:val="20"/>
        </w:rPr>
        <w:t>e</w:t>
      </w:r>
      <w:r w:rsidRPr="00AD7D5D">
        <w:rPr>
          <w:rFonts w:ascii="Arial" w:hAnsi="Arial" w:cs="Arial"/>
          <w:sz w:val="20"/>
          <w:szCs w:val="20"/>
        </w:rPr>
        <w:t xml:space="preserve"> matériel…</w:t>
      </w:r>
    </w:p>
    <w:p w14:paraId="34CC52E7" w14:textId="77777777" w:rsidR="00AC0F11" w:rsidRPr="000B159C" w:rsidRDefault="00AC0F11" w:rsidP="00AC0F1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B159C">
        <w:rPr>
          <w:rFonts w:ascii="Arial" w:hAnsi="Arial" w:cs="Arial"/>
          <w:b/>
          <w:bCs/>
          <w:sz w:val="20"/>
          <w:szCs w:val="20"/>
        </w:rPr>
        <w:t>Organisation de l’opération</w:t>
      </w:r>
    </w:p>
    <w:p w14:paraId="1D9549DA" w14:textId="3351CE60" w:rsidR="00AC0F11" w:rsidRPr="00613EFF" w:rsidRDefault="00AC0F11" w:rsidP="00AC0F11">
      <w:pPr>
        <w:jc w:val="both"/>
        <w:rPr>
          <w:rFonts w:ascii="Arial" w:hAnsi="Arial" w:cs="Arial"/>
          <w:sz w:val="20"/>
          <w:szCs w:val="20"/>
        </w:rPr>
      </w:pPr>
      <w:r w:rsidRPr="003641DE">
        <w:rPr>
          <w:rFonts w:ascii="Arial" w:hAnsi="Arial" w:cs="Arial"/>
          <w:b/>
          <w:bCs/>
          <w:sz w:val="20"/>
          <w:szCs w:val="20"/>
        </w:rPr>
        <w:t>Avant la course</w:t>
      </w:r>
      <w:r w:rsidR="003641DE">
        <w:rPr>
          <w:rFonts w:ascii="Arial" w:hAnsi="Arial" w:cs="Arial"/>
          <w:sz w:val="20"/>
          <w:szCs w:val="20"/>
        </w:rPr>
        <w:t> :</w:t>
      </w:r>
      <w:r w:rsidRPr="00AD7D5D">
        <w:rPr>
          <w:rFonts w:ascii="Arial" w:hAnsi="Arial" w:cs="Arial"/>
          <w:sz w:val="20"/>
          <w:szCs w:val="20"/>
        </w:rPr>
        <w:t xml:space="preserve"> les élèves invitent des personnes à « parrainer »</w:t>
      </w:r>
      <w:r>
        <w:rPr>
          <w:rFonts w:ascii="Arial" w:hAnsi="Arial" w:cs="Arial"/>
          <w:sz w:val="20"/>
          <w:szCs w:val="20"/>
        </w:rPr>
        <w:t xml:space="preserve"> leur équipe</w:t>
      </w:r>
      <w:r w:rsidRPr="00AD7D5D">
        <w:rPr>
          <w:rFonts w:ascii="Arial" w:hAnsi="Arial" w:cs="Arial"/>
          <w:sz w:val="20"/>
          <w:szCs w:val="20"/>
        </w:rPr>
        <w:t xml:space="preserve"> par des promesses de dons en euros. Chaque tour réalisé</w:t>
      </w:r>
      <w:r>
        <w:rPr>
          <w:rFonts w:ascii="Arial" w:hAnsi="Arial" w:cs="Arial"/>
          <w:sz w:val="20"/>
          <w:szCs w:val="20"/>
        </w:rPr>
        <w:t xml:space="preserve"> par l’équipe</w:t>
      </w:r>
      <w:r w:rsidRPr="00AD7D5D">
        <w:rPr>
          <w:rFonts w:ascii="Arial" w:hAnsi="Arial" w:cs="Arial"/>
          <w:sz w:val="20"/>
          <w:szCs w:val="20"/>
        </w:rPr>
        <w:t xml:space="preserve"> correspond à une promesse de don de </w:t>
      </w:r>
      <w:r>
        <w:rPr>
          <w:rFonts w:ascii="Arial" w:hAnsi="Arial" w:cs="Arial"/>
          <w:sz w:val="20"/>
          <w:szCs w:val="20"/>
        </w:rPr>
        <w:t>0.</w:t>
      </w:r>
      <w:r w:rsidR="002D75FF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</w:t>
      </w:r>
      <w:r w:rsidRPr="00AD7D5D">
        <w:rPr>
          <w:rFonts w:ascii="Arial" w:hAnsi="Arial" w:cs="Arial"/>
          <w:color w:val="FF0000"/>
          <w:sz w:val="20"/>
          <w:szCs w:val="20"/>
        </w:rPr>
        <w:t xml:space="preserve"> </w:t>
      </w:r>
      <w:r w:rsidRPr="00AD7D5D">
        <w:rPr>
          <w:rFonts w:ascii="Arial" w:hAnsi="Arial" w:cs="Arial"/>
          <w:sz w:val="20"/>
          <w:szCs w:val="20"/>
        </w:rPr>
        <w:t>euro.</w:t>
      </w:r>
      <w:r>
        <w:rPr>
          <w:rFonts w:ascii="Arial" w:hAnsi="Arial" w:cs="Arial"/>
          <w:sz w:val="20"/>
          <w:szCs w:val="20"/>
        </w:rPr>
        <w:t xml:space="preserve"> </w:t>
      </w:r>
      <w:r w:rsidRPr="00613EFF">
        <w:rPr>
          <w:rFonts w:ascii="Arial" w:hAnsi="Arial" w:cs="Arial"/>
          <w:sz w:val="20"/>
          <w:szCs w:val="20"/>
        </w:rPr>
        <w:t>Une moyenne de 1</w:t>
      </w:r>
      <w:r w:rsidR="00A11DB9" w:rsidRPr="00613EFF">
        <w:rPr>
          <w:rFonts w:ascii="Arial" w:hAnsi="Arial" w:cs="Arial"/>
          <w:sz w:val="20"/>
          <w:szCs w:val="20"/>
        </w:rPr>
        <w:t>5</w:t>
      </w:r>
      <w:r w:rsidRPr="00613EFF">
        <w:rPr>
          <w:rFonts w:ascii="Arial" w:hAnsi="Arial" w:cs="Arial"/>
          <w:sz w:val="20"/>
          <w:szCs w:val="20"/>
        </w:rPr>
        <w:t xml:space="preserve"> tours par équipe peut être envisagée.</w:t>
      </w:r>
    </w:p>
    <w:p w14:paraId="269E80BB" w14:textId="54D78761" w:rsidR="00AC0F11" w:rsidRPr="00AD7D5D" w:rsidRDefault="00AC0F11" w:rsidP="00AC0F11">
      <w:pPr>
        <w:jc w:val="both"/>
        <w:rPr>
          <w:rFonts w:ascii="Arial" w:hAnsi="Arial" w:cs="Arial"/>
          <w:sz w:val="20"/>
          <w:szCs w:val="20"/>
        </w:rPr>
      </w:pPr>
      <w:r w:rsidRPr="003641DE">
        <w:rPr>
          <w:rFonts w:ascii="Arial" w:hAnsi="Arial" w:cs="Arial"/>
          <w:b/>
          <w:bCs/>
          <w:sz w:val="20"/>
          <w:szCs w:val="20"/>
        </w:rPr>
        <w:t>Le jour de la course</w:t>
      </w:r>
      <w:r w:rsidRPr="00AD7D5D">
        <w:rPr>
          <w:rFonts w:ascii="Arial" w:hAnsi="Arial" w:cs="Arial"/>
          <w:sz w:val="20"/>
          <w:szCs w:val="20"/>
        </w:rPr>
        <w:t xml:space="preserve"> : les élèves réalisent un maximum de tours </w:t>
      </w:r>
      <w:r w:rsidR="003641DE">
        <w:rPr>
          <w:rFonts w:ascii="Arial" w:hAnsi="Arial" w:cs="Arial"/>
          <w:sz w:val="20"/>
          <w:szCs w:val="20"/>
        </w:rPr>
        <w:t xml:space="preserve">pendant 30 minutes </w:t>
      </w:r>
      <w:r w:rsidRPr="00AD7D5D">
        <w:rPr>
          <w:rFonts w:ascii="Arial" w:hAnsi="Arial" w:cs="Arial"/>
          <w:sz w:val="20"/>
          <w:szCs w:val="20"/>
        </w:rPr>
        <w:t>en</w:t>
      </w:r>
      <w:r w:rsidR="002D75FF">
        <w:rPr>
          <w:rFonts w:ascii="Arial" w:hAnsi="Arial" w:cs="Arial"/>
          <w:sz w:val="20"/>
          <w:szCs w:val="20"/>
        </w:rPr>
        <w:t xml:space="preserve"> courant </w:t>
      </w:r>
      <w:r w:rsidR="003641DE">
        <w:rPr>
          <w:rFonts w:ascii="Arial" w:hAnsi="Arial" w:cs="Arial"/>
          <w:sz w:val="20"/>
          <w:szCs w:val="20"/>
        </w:rPr>
        <w:t xml:space="preserve">par équipes de 2 ou 3.  A </w:t>
      </w:r>
      <w:r w:rsidRPr="00AC0F11">
        <w:rPr>
          <w:rFonts w:ascii="Arial" w:hAnsi="Arial" w:cs="Arial"/>
          <w:sz w:val="20"/>
          <w:szCs w:val="20"/>
        </w:rPr>
        <w:t>chaque tour</w:t>
      </w:r>
      <w:r w:rsidR="00A11DB9">
        <w:rPr>
          <w:rFonts w:ascii="Arial" w:hAnsi="Arial" w:cs="Arial"/>
          <w:sz w:val="20"/>
          <w:szCs w:val="20"/>
        </w:rPr>
        <w:t>,</w:t>
      </w:r>
      <w:r w:rsidRPr="00AC0F11">
        <w:rPr>
          <w:rFonts w:ascii="Arial" w:hAnsi="Arial" w:cs="Arial"/>
          <w:sz w:val="20"/>
          <w:szCs w:val="20"/>
        </w:rPr>
        <w:t xml:space="preserve"> 1 élève au moins se repose obligatoirement</w:t>
      </w:r>
      <w:r w:rsidR="003641DE">
        <w:rPr>
          <w:rFonts w:ascii="Arial" w:hAnsi="Arial" w:cs="Arial"/>
          <w:sz w:val="20"/>
          <w:szCs w:val="20"/>
        </w:rPr>
        <w:t>.</w:t>
      </w:r>
      <w:r w:rsidR="00743D95">
        <w:rPr>
          <w:rFonts w:ascii="Arial" w:hAnsi="Arial" w:cs="Arial"/>
          <w:sz w:val="20"/>
          <w:szCs w:val="20"/>
        </w:rPr>
        <w:t xml:space="preserve"> </w:t>
      </w:r>
      <w:r w:rsidRPr="00AD7D5D">
        <w:rPr>
          <w:rFonts w:ascii="Arial" w:hAnsi="Arial" w:cs="Arial"/>
          <w:sz w:val="20"/>
          <w:szCs w:val="20"/>
        </w:rPr>
        <w:t>Les enseignants valident le nombre de tours réalisés</w:t>
      </w:r>
      <w:r w:rsidR="003641DE">
        <w:rPr>
          <w:rFonts w:ascii="Arial" w:hAnsi="Arial" w:cs="Arial"/>
          <w:sz w:val="20"/>
          <w:szCs w:val="20"/>
        </w:rPr>
        <w:t xml:space="preserve"> par l’équipe</w:t>
      </w:r>
      <w:r w:rsidR="00743D95">
        <w:rPr>
          <w:rFonts w:ascii="Arial" w:hAnsi="Arial" w:cs="Arial"/>
          <w:sz w:val="20"/>
          <w:szCs w:val="20"/>
        </w:rPr>
        <w:t xml:space="preserve">. </w:t>
      </w:r>
    </w:p>
    <w:p w14:paraId="21041463" w14:textId="546DD27A" w:rsidR="00AC0F11" w:rsidRPr="00AD7D5D" w:rsidRDefault="00AC0F11" w:rsidP="00AC0F11">
      <w:pPr>
        <w:jc w:val="both"/>
        <w:rPr>
          <w:rFonts w:ascii="Arial" w:hAnsi="Arial" w:cs="Arial"/>
          <w:sz w:val="20"/>
          <w:szCs w:val="20"/>
        </w:rPr>
      </w:pPr>
      <w:r w:rsidRPr="003641DE">
        <w:rPr>
          <w:rFonts w:ascii="Arial" w:hAnsi="Arial" w:cs="Arial"/>
          <w:b/>
          <w:bCs/>
          <w:sz w:val="20"/>
          <w:szCs w:val="20"/>
        </w:rPr>
        <w:t>Après la course</w:t>
      </w:r>
      <w:r w:rsidR="003641DE">
        <w:rPr>
          <w:rFonts w:ascii="Arial" w:hAnsi="Arial" w:cs="Arial"/>
          <w:sz w:val="20"/>
          <w:szCs w:val="20"/>
        </w:rPr>
        <w:t> :</w:t>
      </w:r>
      <w:r w:rsidRPr="00AD7D5D">
        <w:rPr>
          <w:rFonts w:ascii="Arial" w:hAnsi="Arial" w:cs="Arial"/>
          <w:sz w:val="20"/>
          <w:szCs w:val="20"/>
        </w:rPr>
        <w:t xml:space="preserve"> les élèves retournent voir leur</w:t>
      </w:r>
      <w:r>
        <w:rPr>
          <w:rFonts w:ascii="Arial" w:hAnsi="Arial" w:cs="Arial"/>
          <w:sz w:val="20"/>
          <w:szCs w:val="20"/>
        </w:rPr>
        <w:t>s</w:t>
      </w:r>
      <w:r w:rsidRPr="00AD7D5D">
        <w:rPr>
          <w:rFonts w:ascii="Arial" w:hAnsi="Arial" w:cs="Arial"/>
          <w:sz w:val="20"/>
          <w:szCs w:val="20"/>
        </w:rPr>
        <w:t xml:space="preserve"> « parrain</w:t>
      </w:r>
      <w:r>
        <w:rPr>
          <w:rFonts w:ascii="Arial" w:hAnsi="Arial" w:cs="Arial"/>
          <w:sz w:val="20"/>
          <w:szCs w:val="20"/>
        </w:rPr>
        <w:t>s</w:t>
      </w:r>
      <w:r w:rsidR="003641DE">
        <w:rPr>
          <w:rFonts w:ascii="Arial" w:hAnsi="Arial" w:cs="Arial"/>
          <w:sz w:val="20"/>
          <w:szCs w:val="20"/>
        </w:rPr>
        <w:t xml:space="preserve"> et marraines</w:t>
      </w:r>
      <w:r w:rsidRPr="00AD7D5D">
        <w:rPr>
          <w:rFonts w:ascii="Arial" w:hAnsi="Arial" w:cs="Arial"/>
          <w:sz w:val="20"/>
          <w:szCs w:val="20"/>
        </w:rPr>
        <w:t xml:space="preserve"> » qui honore</w:t>
      </w:r>
      <w:r>
        <w:rPr>
          <w:rFonts w:ascii="Arial" w:hAnsi="Arial" w:cs="Arial"/>
          <w:sz w:val="20"/>
          <w:szCs w:val="20"/>
        </w:rPr>
        <w:t>nt</w:t>
      </w:r>
      <w:r w:rsidRPr="00AD7D5D">
        <w:rPr>
          <w:rFonts w:ascii="Arial" w:hAnsi="Arial" w:cs="Arial"/>
          <w:sz w:val="20"/>
          <w:szCs w:val="20"/>
        </w:rPr>
        <w:t xml:space="preserve"> leur</w:t>
      </w:r>
      <w:r>
        <w:rPr>
          <w:rFonts w:ascii="Arial" w:hAnsi="Arial" w:cs="Arial"/>
          <w:sz w:val="20"/>
          <w:szCs w:val="20"/>
        </w:rPr>
        <w:t>s</w:t>
      </w:r>
      <w:r w:rsidRPr="00AD7D5D">
        <w:rPr>
          <w:rFonts w:ascii="Arial" w:hAnsi="Arial" w:cs="Arial"/>
          <w:sz w:val="20"/>
          <w:szCs w:val="20"/>
        </w:rPr>
        <w:t xml:space="preserve"> prome</w:t>
      </w:r>
      <w:r>
        <w:rPr>
          <w:rFonts w:ascii="Arial" w:hAnsi="Arial" w:cs="Arial"/>
          <w:sz w:val="20"/>
          <w:szCs w:val="20"/>
        </w:rPr>
        <w:t>s</w:t>
      </w:r>
      <w:r w:rsidRPr="00AD7D5D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>s</w:t>
      </w:r>
      <w:r w:rsidRPr="00AD7D5D">
        <w:rPr>
          <w:rFonts w:ascii="Arial" w:hAnsi="Arial" w:cs="Arial"/>
          <w:sz w:val="20"/>
          <w:szCs w:val="20"/>
        </w:rPr>
        <w:t xml:space="preserve"> de dons. Les dons seront versés en espèces ou en chèque (à l’ordre de </w:t>
      </w:r>
      <w:r w:rsidRPr="00AD7D5D">
        <w:rPr>
          <w:rFonts w:ascii="Arial" w:hAnsi="Arial" w:cs="Arial"/>
          <w:color w:val="FF0000"/>
          <w:sz w:val="20"/>
          <w:szCs w:val="20"/>
        </w:rPr>
        <w:t>&lt;&lt;établissement&gt;&gt;</w:t>
      </w:r>
      <w:r w:rsidRPr="00AD7D5D">
        <w:rPr>
          <w:rFonts w:ascii="Arial" w:hAnsi="Arial" w:cs="Arial"/>
          <w:sz w:val="20"/>
          <w:szCs w:val="20"/>
        </w:rPr>
        <w:t>). Les élèves déposent tous les dons, mis dans une enveloppe avec cette feuille</w:t>
      </w:r>
      <w:r>
        <w:rPr>
          <w:rFonts w:ascii="Arial" w:hAnsi="Arial" w:cs="Arial"/>
          <w:sz w:val="20"/>
          <w:szCs w:val="20"/>
        </w:rPr>
        <w:t>,</w:t>
      </w:r>
      <w:r w:rsidRPr="00AD7D5D">
        <w:rPr>
          <w:rFonts w:ascii="Arial" w:hAnsi="Arial" w:cs="Arial"/>
          <w:sz w:val="20"/>
          <w:szCs w:val="20"/>
        </w:rPr>
        <w:t xml:space="preserve"> auprès de : </w:t>
      </w:r>
      <w:r w:rsidRPr="00AD7D5D">
        <w:rPr>
          <w:rFonts w:ascii="Arial" w:hAnsi="Arial" w:cs="Arial"/>
          <w:color w:val="FF0000"/>
          <w:sz w:val="20"/>
          <w:szCs w:val="20"/>
        </w:rPr>
        <w:t>&lt;&lt;nom&gt;&gt;</w:t>
      </w:r>
    </w:p>
    <w:p w14:paraId="348EEA4B" w14:textId="77777777" w:rsidR="00AC0F11" w:rsidRPr="00AD7D5D" w:rsidRDefault="00AC0F11" w:rsidP="00AC0F11">
      <w:pPr>
        <w:jc w:val="both"/>
        <w:rPr>
          <w:rFonts w:ascii="Arial" w:hAnsi="Arial" w:cs="Arial"/>
          <w:sz w:val="20"/>
          <w:szCs w:val="20"/>
        </w:rPr>
      </w:pPr>
      <w:r w:rsidRPr="00AD7D5D">
        <w:rPr>
          <w:rFonts w:ascii="Arial" w:hAnsi="Arial" w:cs="Arial"/>
          <w:sz w:val="20"/>
          <w:szCs w:val="20"/>
        </w:rPr>
        <w:t xml:space="preserve">L’établissement restitue enfin la collecte totale à l’association Team Sport Vendée qui </w:t>
      </w:r>
      <w:r>
        <w:rPr>
          <w:rFonts w:ascii="Arial" w:hAnsi="Arial" w:cs="Arial"/>
          <w:sz w:val="20"/>
          <w:szCs w:val="20"/>
        </w:rPr>
        <w:t>versera</w:t>
      </w:r>
      <w:r w:rsidRPr="00AD7D5D">
        <w:rPr>
          <w:rFonts w:ascii="Arial" w:hAnsi="Arial" w:cs="Arial"/>
          <w:sz w:val="20"/>
          <w:szCs w:val="20"/>
        </w:rPr>
        <w:t xml:space="preserve"> les aides auprès des athlètes.</w:t>
      </w:r>
    </w:p>
    <w:p w14:paraId="5F46FFCC" w14:textId="1E962C1F" w:rsidR="00AC0F11" w:rsidRPr="00AD7D5D" w:rsidRDefault="00AC0F11" w:rsidP="00743D95">
      <w:pPr>
        <w:jc w:val="both"/>
        <w:rPr>
          <w:rFonts w:ascii="Arial" w:hAnsi="Arial" w:cs="Arial"/>
          <w:sz w:val="20"/>
          <w:szCs w:val="20"/>
        </w:rPr>
      </w:pPr>
      <w:r w:rsidRPr="00AD7D5D">
        <w:rPr>
          <w:rFonts w:ascii="Arial" w:hAnsi="Arial" w:cs="Arial"/>
          <w:sz w:val="20"/>
          <w:szCs w:val="20"/>
        </w:rPr>
        <w:t xml:space="preserve">Suivez l’actualité des sportifs ici : </w:t>
      </w:r>
      <w:hyperlink r:id="rId8" w:history="1">
        <w:r w:rsidRPr="00F47237">
          <w:rPr>
            <w:rStyle w:val="Lienhypertexte"/>
            <w:rFonts w:ascii="Arial" w:hAnsi="Arial" w:cs="Arial"/>
            <w:sz w:val="20"/>
            <w:szCs w:val="20"/>
          </w:rPr>
          <w:t>https://www.instagram.</w:t>
        </w:r>
        <w:r w:rsidRPr="00F47237">
          <w:rPr>
            <w:rStyle w:val="Lienhypertexte"/>
            <w:rFonts w:ascii="Arial" w:hAnsi="Arial" w:cs="Arial"/>
            <w:sz w:val="20"/>
            <w:szCs w:val="20"/>
          </w:rPr>
          <w:t>c</w:t>
        </w:r>
        <w:r w:rsidRPr="00F47237">
          <w:rPr>
            <w:rStyle w:val="Lienhypertexte"/>
            <w:rFonts w:ascii="Arial" w:hAnsi="Arial" w:cs="Arial"/>
            <w:sz w:val="20"/>
            <w:szCs w:val="20"/>
          </w:rPr>
          <w:t>om/teamsportvendee/</w:t>
        </w:r>
      </w:hyperlink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397"/>
        <w:gridCol w:w="2268"/>
        <w:gridCol w:w="1418"/>
        <w:gridCol w:w="1984"/>
      </w:tblGrid>
      <w:tr w:rsidR="00AC0F11" w:rsidRPr="00716FAD" w14:paraId="0CEA07E2" w14:textId="77777777" w:rsidTr="00C0169F">
        <w:tc>
          <w:tcPr>
            <w:tcW w:w="5665" w:type="dxa"/>
            <w:gridSpan w:val="2"/>
          </w:tcPr>
          <w:p w14:paraId="41D0214E" w14:textId="77777777" w:rsidR="00AC0F11" w:rsidRPr="00716FAD" w:rsidRDefault="00AC0F11" w:rsidP="00C0169F">
            <w:pPr>
              <w:jc w:val="center"/>
              <w:rPr>
                <w:rFonts w:ascii="Arial" w:hAnsi="Arial" w:cs="Arial"/>
              </w:rPr>
            </w:pPr>
            <w:r w:rsidRPr="00716FAD">
              <w:rPr>
                <w:rFonts w:ascii="Arial" w:hAnsi="Arial" w:cs="Arial"/>
              </w:rPr>
              <w:t>AVANT LA COURSE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</w:tcPr>
          <w:p w14:paraId="689A9243" w14:textId="77777777" w:rsidR="00AC0F11" w:rsidRPr="00716FAD" w:rsidRDefault="00AC0F11" w:rsidP="00C0169F">
            <w:pPr>
              <w:jc w:val="center"/>
              <w:rPr>
                <w:rFonts w:ascii="Arial" w:hAnsi="Arial" w:cs="Arial"/>
              </w:rPr>
            </w:pPr>
            <w:r w:rsidRPr="00716FAD">
              <w:rPr>
                <w:rFonts w:ascii="Arial" w:hAnsi="Arial" w:cs="Arial"/>
              </w:rPr>
              <w:t>APRES LA COURSE</w:t>
            </w:r>
          </w:p>
        </w:tc>
      </w:tr>
      <w:tr w:rsidR="00AC0F11" w:rsidRPr="00716FAD" w14:paraId="2F1EE280" w14:textId="77777777" w:rsidTr="00C0169F">
        <w:tc>
          <w:tcPr>
            <w:tcW w:w="3397" w:type="dxa"/>
            <w:vAlign w:val="center"/>
          </w:tcPr>
          <w:p w14:paraId="093D2007" w14:textId="000A2078" w:rsidR="00AC0F11" w:rsidRPr="00517FE6" w:rsidRDefault="00AC0F11" w:rsidP="00C01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FE6">
              <w:rPr>
                <w:rFonts w:ascii="Arial" w:hAnsi="Arial" w:cs="Arial"/>
                <w:sz w:val="20"/>
                <w:szCs w:val="20"/>
              </w:rPr>
              <w:t>Nom d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517FE6">
              <w:rPr>
                <w:rFonts w:ascii="Arial" w:hAnsi="Arial" w:cs="Arial"/>
                <w:sz w:val="20"/>
                <w:szCs w:val="20"/>
              </w:rPr>
              <w:t xml:space="preserve"> parrain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3641DE">
              <w:rPr>
                <w:rFonts w:ascii="Arial" w:hAnsi="Arial" w:cs="Arial"/>
                <w:sz w:val="20"/>
                <w:szCs w:val="20"/>
              </w:rPr>
              <w:t xml:space="preserve"> et marraines</w:t>
            </w:r>
          </w:p>
        </w:tc>
        <w:tc>
          <w:tcPr>
            <w:tcW w:w="2268" w:type="dxa"/>
            <w:vAlign w:val="center"/>
          </w:tcPr>
          <w:p w14:paraId="0902657E" w14:textId="590B3AED" w:rsidR="00AC0F11" w:rsidRPr="00517FE6" w:rsidRDefault="00AC0F11" w:rsidP="00C01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FE6">
              <w:rPr>
                <w:rFonts w:ascii="Arial" w:hAnsi="Arial" w:cs="Arial"/>
                <w:sz w:val="20"/>
                <w:szCs w:val="20"/>
              </w:rPr>
              <w:t>Promesse de don pour un tour réalisé</w:t>
            </w:r>
            <w:r w:rsidR="00743D95">
              <w:rPr>
                <w:rFonts w:ascii="Arial" w:hAnsi="Arial" w:cs="Arial"/>
                <w:sz w:val="20"/>
                <w:szCs w:val="20"/>
              </w:rPr>
              <w:t xml:space="preserve"> par l’équipe</w:t>
            </w:r>
            <w:r>
              <w:rPr>
                <w:rFonts w:ascii="Arial" w:hAnsi="Arial" w:cs="Arial"/>
                <w:sz w:val="20"/>
                <w:szCs w:val="20"/>
              </w:rPr>
              <w:t xml:space="preserve"> (€)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BFC480C" w14:textId="12F45C6C" w:rsidR="00AC0F11" w:rsidRPr="00517FE6" w:rsidRDefault="00AC0F11" w:rsidP="00C01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FE6">
              <w:rPr>
                <w:rFonts w:ascii="Arial" w:hAnsi="Arial" w:cs="Arial"/>
                <w:sz w:val="20"/>
                <w:szCs w:val="20"/>
              </w:rPr>
              <w:t>Nombre de tours réalisés</w:t>
            </w:r>
            <w:r w:rsidR="003641DE">
              <w:rPr>
                <w:rFonts w:ascii="Arial" w:hAnsi="Arial" w:cs="Arial"/>
                <w:sz w:val="20"/>
                <w:szCs w:val="20"/>
              </w:rPr>
              <w:t xml:space="preserve"> par l’équipe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864D3D1" w14:textId="77777777" w:rsidR="00AC0F11" w:rsidRPr="00517FE6" w:rsidRDefault="00AC0F11" w:rsidP="00C01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FE6">
              <w:rPr>
                <w:rFonts w:ascii="Arial" w:hAnsi="Arial" w:cs="Arial"/>
                <w:sz w:val="20"/>
                <w:szCs w:val="20"/>
              </w:rPr>
              <w:t>Montant de la promesse de don</w:t>
            </w:r>
          </w:p>
        </w:tc>
      </w:tr>
      <w:tr w:rsidR="00AC0F11" w:rsidRPr="00716FAD" w14:paraId="08C7E6E4" w14:textId="77777777" w:rsidTr="00C0169F">
        <w:tc>
          <w:tcPr>
            <w:tcW w:w="3397" w:type="dxa"/>
          </w:tcPr>
          <w:p w14:paraId="4EE41FB7" w14:textId="77777777" w:rsidR="00AC0F11" w:rsidRPr="00517FE6" w:rsidRDefault="00AC0F11" w:rsidP="00C0169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0A199CE" w14:textId="14BB04CE" w:rsidR="00AC0F11" w:rsidRPr="0078609B" w:rsidRDefault="003641DE" w:rsidP="00C0169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0.</w:t>
            </w:r>
            <w:r w:rsidR="002D75FF">
              <w:rPr>
                <w:rFonts w:ascii="Arial" w:hAnsi="Arial" w:cs="Arial"/>
                <w:sz w:val="40"/>
                <w:szCs w:val="40"/>
              </w:rPr>
              <w:t>30</w:t>
            </w:r>
            <w:r w:rsidR="00AC0F11" w:rsidRPr="0078609B">
              <w:rPr>
                <w:rFonts w:ascii="Arial" w:hAnsi="Arial" w:cs="Arial"/>
                <w:sz w:val="40"/>
                <w:szCs w:val="40"/>
              </w:rPr>
              <w:t>€ / tour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72964402" w14:textId="77777777" w:rsidR="00AC0F11" w:rsidRPr="00716FAD" w:rsidRDefault="00AC0F11" w:rsidP="00C016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 _ _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9BBE835" w14:textId="77777777" w:rsidR="00AC0F11" w:rsidRPr="00716FAD" w:rsidRDefault="00AC0F11" w:rsidP="00C0169F">
            <w:pPr>
              <w:rPr>
                <w:rFonts w:ascii="Arial" w:hAnsi="Arial" w:cs="Arial"/>
              </w:rPr>
            </w:pPr>
          </w:p>
        </w:tc>
      </w:tr>
      <w:tr w:rsidR="00AC0F11" w:rsidRPr="00716FAD" w14:paraId="118384D2" w14:textId="77777777" w:rsidTr="00C0169F">
        <w:tc>
          <w:tcPr>
            <w:tcW w:w="3397" w:type="dxa"/>
          </w:tcPr>
          <w:p w14:paraId="77F15DB1" w14:textId="77777777" w:rsidR="00AC0F11" w:rsidRPr="00517FE6" w:rsidRDefault="00AC0F11" w:rsidP="00C0169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14:paraId="01A4373B" w14:textId="77777777" w:rsidR="00AC0F11" w:rsidRPr="00716FAD" w:rsidRDefault="00AC0F11" w:rsidP="00C0169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13E78384" w14:textId="77777777" w:rsidR="00AC0F11" w:rsidRPr="00716FAD" w:rsidRDefault="00AC0F11" w:rsidP="00C0169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33AD1175" w14:textId="77777777" w:rsidR="00AC0F11" w:rsidRPr="00716FAD" w:rsidRDefault="00AC0F11" w:rsidP="00C0169F">
            <w:pPr>
              <w:rPr>
                <w:rFonts w:ascii="Arial" w:hAnsi="Arial" w:cs="Arial"/>
              </w:rPr>
            </w:pPr>
          </w:p>
        </w:tc>
      </w:tr>
      <w:tr w:rsidR="00AC0F11" w:rsidRPr="00716FAD" w14:paraId="60862FF4" w14:textId="77777777" w:rsidTr="00C0169F">
        <w:tc>
          <w:tcPr>
            <w:tcW w:w="3397" w:type="dxa"/>
          </w:tcPr>
          <w:p w14:paraId="7D8B16CF" w14:textId="77777777" w:rsidR="00AC0F11" w:rsidRPr="00517FE6" w:rsidRDefault="00AC0F11" w:rsidP="00C0169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14:paraId="5BF6F354" w14:textId="77777777" w:rsidR="00AC0F11" w:rsidRPr="00716FAD" w:rsidRDefault="00AC0F11" w:rsidP="00C0169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2BE1C3F2" w14:textId="77777777" w:rsidR="00AC0F11" w:rsidRPr="00716FAD" w:rsidRDefault="00AC0F11" w:rsidP="00C0169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0F26DA02" w14:textId="77777777" w:rsidR="00AC0F11" w:rsidRPr="00716FAD" w:rsidRDefault="00AC0F11" w:rsidP="00C0169F">
            <w:pPr>
              <w:rPr>
                <w:rFonts w:ascii="Arial" w:hAnsi="Arial" w:cs="Arial"/>
              </w:rPr>
            </w:pPr>
          </w:p>
        </w:tc>
      </w:tr>
      <w:tr w:rsidR="00AC0F11" w:rsidRPr="00716FAD" w14:paraId="1DD2C808" w14:textId="77777777" w:rsidTr="00C0169F">
        <w:tc>
          <w:tcPr>
            <w:tcW w:w="3397" w:type="dxa"/>
          </w:tcPr>
          <w:p w14:paraId="16EA8A72" w14:textId="77777777" w:rsidR="00AC0F11" w:rsidRPr="00517FE6" w:rsidRDefault="00AC0F11" w:rsidP="00C0169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14:paraId="3ECDF2FC" w14:textId="77777777" w:rsidR="00AC0F11" w:rsidRPr="00716FAD" w:rsidRDefault="00AC0F11" w:rsidP="00C0169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7DEF7088" w14:textId="77777777" w:rsidR="00AC0F11" w:rsidRPr="00716FAD" w:rsidRDefault="00AC0F11" w:rsidP="00C0169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65BCFA14" w14:textId="77777777" w:rsidR="00AC0F11" w:rsidRPr="00716FAD" w:rsidRDefault="00AC0F11" w:rsidP="00C0169F">
            <w:pPr>
              <w:rPr>
                <w:rFonts w:ascii="Arial" w:hAnsi="Arial" w:cs="Arial"/>
              </w:rPr>
            </w:pPr>
          </w:p>
        </w:tc>
      </w:tr>
      <w:tr w:rsidR="00AC0F11" w:rsidRPr="00716FAD" w14:paraId="009712E4" w14:textId="77777777" w:rsidTr="00C0169F">
        <w:tc>
          <w:tcPr>
            <w:tcW w:w="3397" w:type="dxa"/>
          </w:tcPr>
          <w:p w14:paraId="3A508A90" w14:textId="77777777" w:rsidR="00AC0F11" w:rsidRPr="00517FE6" w:rsidRDefault="00AC0F11" w:rsidP="00C0169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14:paraId="3EE07DDF" w14:textId="77777777" w:rsidR="00AC0F11" w:rsidRPr="00716FAD" w:rsidRDefault="00AC0F11" w:rsidP="00C0169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45499965" w14:textId="77777777" w:rsidR="00AC0F11" w:rsidRPr="00716FAD" w:rsidRDefault="00AC0F11" w:rsidP="00C0169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338E992D" w14:textId="77777777" w:rsidR="00AC0F11" w:rsidRPr="00716FAD" w:rsidRDefault="00AC0F11" w:rsidP="00C0169F">
            <w:pPr>
              <w:rPr>
                <w:rFonts w:ascii="Arial" w:hAnsi="Arial" w:cs="Arial"/>
              </w:rPr>
            </w:pPr>
          </w:p>
        </w:tc>
      </w:tr>
      <w:tr w:rsidR="00AC0F11" w:rsidRPr="00716FAD" w14:paraId="78FF97A0" w14:textId="77777777" w:rsidTr="00C0169F">
        <w:tc>
          <w:tcPr>
            <w:tcW w:w="3397" w:type="dxa"/>
          </w:tcPr>
          <w:p w14:paraId="3EBC6981" w14:textId="77777777" w:rsidR="00AC0F11" w:rsidRPr="00517FE6" w:rsidRDefault="00AC0F11" w:rsidP="00C0169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14:paraId="5D2847F0" w14:textId="77777777" w:rsidR="00AC0F11" w:rsidRPr="00716FAD" w:rsidRDefault="00AC0F11" w:rsidP="00C0169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6D5CB1D4" w14:textId="77777777" w:rsidR="00AC0F11" w:rsidRPr="00716FAD" w:rsidRDefault="00AC0F11" w:rsidP="00C0169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81F0495" w14:textId="77777777" w:rsidR="00AC0F11" w:rsidRPr="00716FAD" w:rsidRDefault="00AC0F11" w:rsidP="00C0169F">
            <w:pPr>
              <w:rPr>
                <w:rFonts w:ascii="Arial" w:hAnsi="Arial" w:cs="Arial"/>
              </w:rPr>
            </w:pPr>
          </w:p>
        </w:tc>
      </w:tr>
      <w:tr w:rsidR="00AC0F11" w:rsidRPr="00716FAD" w14:paraId="2C90F54A" w14:textId="77777777" w:rsidTr="00C0169F">
        <w:trPr>
          <w:trHeight w:val="485"/>
        </w:trPr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147FA6" w14:textId="77777777" w:rsidR="00AC0F11" w:rsidRPr="00716FAD" w:rsidRDefault="00AC0F11" w:rsidP="00C0169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71D14D" w14:textId="77777777" w:rsidR="00AC0F11" w:rsidRPr="00716FAD" w:rsidRDefault="00AC0F11" w:rsidP="00C0169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777A8C" w14:textId="77777777" w:rsidR="00AC0F11" w:rsidRPr="00716FAD" w:rsidRDefault="00AC0F11" w:rsidP="00C0169F">
            <w:pPr>
              <w:jc w:val="center"/>
              <w:rPr>
                <w:rFonts w:ascii="Arial" w:hAnsi="Arial" w:cs="Arial"/>
              </w:rPr>
            </w:pPr>
            <w:r w:rsidRPr="00716FAD">
              <w:rPr>
                <w:rFonts w:ascii="Arial" w:hAnsi="Arial" w:cs="Arial"/>
              </w:rPr>
              <w:t>TOTAL</w:t>
            </w:r>
            <w:r>
              <w:rPr>
                <w:rFonts w:ascii="Arial" w:hAnsi="Arial" w:cs="Arial"/>
              </w:rPr>
              <w:t xml:space="preserve"> (€)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7AA52532" w14:textId="77777777" w:rsidR="00AC0F11" w:rsidRPr="00517FE6" w:rsidRDefault="00AC0F11" w:rsidP="00C016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23C5C95" w14:textId="229C77A1" w:rsidR="00AB2AB0" w:rsidRDefault="00AB2AB0" w:rsidP="000B1C12">
      <w:pPr>
        <w:rPr>
          <w:rFonts w:ascii="Arial" w:hAnsi="Arial" w:cs="Arial"/>
        </w:rPr>
      </w:pPr>
    </w:p>
    <w:p w14:paraId="67A6333A" w14:textId="117BE0B8" w:rsidR="00AB2AB0" w:rsidRDefault="00AB2AB0">
      <w:pPr>
        <w:rPr>
          <w:rFonts w:ascii="Arial" w:hAnsi="Arial" w:cs="Arial"/>
        </w:rPr>
      </w:pPr>
    </w:p>
    <w:sectPr w:rsidR="00AB2AB0" w:rsidSect="00517FE6">
      <w:headerReference w:type="default" r:id="rId9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336C8" w14:textId="77777777" w:rsidR="004A0FD2" w:rsidRDefault="004A0FD2" w:rsidP="00716FAD">
      <w:pPr>
        <w:spacing w:after="0" w:line="240" w:lineRule="auto"/>
      </w:pPr>
      <w:r>
        <w:separator/>
      </w:r>
    </w:p>
  </w:endnote>
  <w:endnote w:type="continuationSeparator" w:id="0">
    <w:p w14:paraId="6DFF2A74" w14:textId="77777777" w:rsidR="004A0FD2" w:rsidRDefault="004A0FD2" w:rsidP="0071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bas Neue">
    <w:panose1 w:val="020B0606020202050201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33B91" w14:textId="77777777" w:rsidR="004A0FD2" w:rsidRDefault="004A0FD2" w:rsidP="00716FAD">
      <w:pPr>
        <w:spacing w:after="0" w:line="240" w:lineRule="auto"/>
      </w:pPr>
      <w:r>
        <w:separator/>
      </w:r>
    </w:p>
  </w:footnote>
  <w:footnote w:type="continuationSeparator" w:id="0">
    <w:p w14:paraId="2D6511F0" w14:textId="77777777" w:rsidR="004A0FD2" w:rsidRDefault="004A0FD2" w:rsidP="0071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F015" w14:textId="53F536E0" w:rsidR="00716FAD" w:rsidRPr="00716FAD" w:rsidRDefault="00716FAD">
    <w:pPr>
      <w:pStyle w:val="En-tte"/>
      <w:rPr>
        <w:rFonts w:ascii="Arial" w:hAnsi="Arial" w:cs="Arial"/>
      </w:rPr>
    </w:pPr>
    <w:r w:rsidRPr="00716FAD">
      <w:rPr>
        <w:rFonts w:ascii="Arial" w:hAnsi="Arial" w:cs="Arial"/>
      </w:rPr>
      <w:t>LOGO Etablissement</w:t>
    </w:r>
    <w:r w:rsidRPr="00716FAD">
      <w:rPr>
        <w:rFonts w:ascii="Arial" w:hAnsi="Arial" w:cs="Arial"/>
      </w:rPr>
      <w:tab/>
    </w:r>
    <w:r w:rsidRPr="00716FAD">
      <w:rPr>
        <w:rFonts w:ascii="Arial" w:hAnsi="Arial" w:cs="Arial"/>
        <w:noProof/>
      </w:rPr>
      <w:drawing>
        <wp:inline distT="0" distB="0" distL="0" distR="0" wp14:anchorId="14368AC8" wp14:editId="242B865E">
          <wp:extent cx="761119" cy="761119"/>
          <wp:effectExtent l="0" t="0" r="1270" b="1270"/>
          <wp:docPr id="2089980562" name="Image 2089980562" descr="Une image contenant texte, Police, logo, cerc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467332" name="Image 1" descr="Une image contenant texte, Police, logo, cercl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11" cy="76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16FAD">
      <w:rPr>
        <w:rFonts w:ascii="Arial" w:hAnsi="Arial" w:cs="Arial"/>
      </w:rPr>
      <w:tab/>
    </w:r>
    <w:r w:rsidRPr="00716FAD">
      <w:rPr>
        <w:rFonts w:ascii="Arial" w:hAnsi="Arial" w:cs="Arial"/>
        <w:noProof/>
      </w:rPr>
      <w:drawing>
        <wp:inline distT="0" distB="0" distL="0" distR="0" wp14:anchorId="01470B04" wp14:editId="3E0CE3F6">
          <wp:extent cx="856152" cy="709662"/>
          <wp:effectExtent l="0" t="0" r="1270" b="0"/>
          <wp:docPr id="517919603" name="Image 517919603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991266" name="Image 1" descr="Une image contenant texte, Police, Graphique, logo&#10;&#10;Description générée automatiquement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72716" cy="723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187E5E" w14:textId="4A264085" w:rsidR="00716FAD" w:rsidRPr="00716FAD" w:rsidRDefault="00716FAD">
    <w:pPr>
      <w:pStyle w:val="En-tte"/>
      <w:rPr>
        <w:u w:val="single"/>
      </w:rPr>
    </w:pPr>
    <w:r w:rsidRPr="00716FAD">
      <w:rPr>
        <w:u w:val="single"/>
      </w:rPr>
      <w:tab/>
    </w:r>
    <w:r w:rsidRPr="00716FAD"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726E8"/>
    <w:multiLevelType w:val="hybridMultilevel"/>
    <w:tmpl w:val="A32435A0"/>
    <w:lvl w:ilvl="0" w:tplc="2A4C02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54C87"/>
    <w:multiLevelType w:val="hybridMultilevel"/>
    <w:tmpl w:val="8708B894"/>
    <w:lvl w:ilvl="0" w:tplc="2A4C02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720989">
    <w:abstractNumId w:val="1"/>
  </w:num>
  <w:num w:numId="2" w16cid:durableId="296685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12"/>
    <w:rsid w:val="000B159C"/>
    <w:rsid w:val="000B1C12"/>
    <w:rsid w:val="000E163B"/>
    <w:rsid w:val="001A7886"/>
    <w:rsid w:val="001D142E"/>
    <w:rsid w:val="00215CDA"/>
    <w:rsid w:val="002D75FF"/>
    <w:rsid w:val="003641DE"/>
    <w:rsid w:val="004808D1"/>
    <w:rsid w:val="004A0FD2"/>
    <w:rsid w:val="004E23CE"/>
    <w:rsid w:val="00517FE6"/>
    <w:rsid w:val="00613EFF"/>
    <w:rsid w:val="0061787C"/>
    <w:rsid w:val="006C05A2"/>
    <w:rsid w:val="006E30D7"/>
    <w:rsid w:val="00716FAD"/>
    <w:rsid w:val="00743D95"/>
    <w:rsid w:val="0078609B"/>
    <w:rsid w:val="007908EC"/>
    <w:rsid w:val="00833C8C"/>
    <w:rsid w:val="009F5197"/>
    <w:rsid w:val="00A11DB9"/>
    <w:rsid w:val="00AB2AB0"/>
    <w:rsid w:val="00AC0F11"/>
    <w:rsid w:val="00AD7D5D"/>
    <w:rsid w:val="00C2250E"/>
    <w:rsid w:val="00DF4EC9"/>
    <w:rsid w:val="00E1561E"/>
    <w:rsid w:val="00E91CC3"/>
    <w:rsid w:val="00E93E55"/>
    <w:rsid w:val="00F24BCF"/>
    <w:rsid w:val="00FA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FB0D2"/>
  <w15:chartTrackingRefBased/>
  <w15:docId w15:val="{D8036CEF-A365-474F-80C3-90CC392A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B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16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6FAD"/>
  </w:style>
  <w:style w:type="paragraph" w:styleId="Pieddepage">
    <w:name w:val="footer"/>
    <w:basedOn w:val="Normal"/>
    <w:link w:val="PieddepageCar"/>
    <w:uiPriority w:val="99"/>
    <w:unhideWhenUsed/>
    <w:rsid w:val="00716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6FAD"/>
  </w:style>
  <w:style w:type="character" w:styleId="Lienhypertexte">
    <w:name w:val="Hyperlink"/>
    <w:basedOn w:val="Policepardfaut"/>
    <w:uiPriority w:val="99"/>
    <w:unhideWhenUsed/>
    <w:rsid w:val="00AD7D5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7D5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2250E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9F51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3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eamsportvende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53963-0E0F-4102-AD44-ADF73EF5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MENUET</dc:creator>
  <cp:keywords/>
  <dc:description/>
  <cp:lastModifiedBy>Guillaume MENUET</cp:lastModifiedBy>
  <cp:revision>3</cp:revision>
  <cp:lastPrinted>2023-09-22T09:22:00Z</cp:lastPrinted>
  <dcterms:created xsi:type="dcterms:W3CDTF">2023-09-29T07:20:00Z</dcterms:created>
  <dcterms:modified xsi:type="dcterms:W3CDTF">2023-09-29T07:21:00Z</dcterms:modified>
</cp:coreProperties>
</file>